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0" w:rsidRPr="00430EF0" w:rsidRDefault="004B61E1" w:rsidP="0043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0F691D">
        <w:rPr>
          <w:rFonts w:ascii="Times New Roman" w:eastAsia="Times New Roman" w:hAnsi="Times New Roman" w:cs="Times New Roman"/>
          <w:color w:val="000000"/>
          <w:sz w:val="28"/>
          <w:szCs w:val="18"/>
        </w:rPr>
        <w:t>T</w:t>
      </w:r>
      <w:r w:rsidR="00430EF0" w:rsidRPr="000F691D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raining for Outpatient Allergy and </w:t>
      </w:r>
      <w:proofErr w:type="spellStart"/>
      <w:r w:rsidR="00430EF0" w:rsidRPr="000F691D">
        <w:rPr>
          <w:rFonts w:ascii="Times New Roman" w:eastAsia="Times New Roman" w:hAnsi="Times New Roman" w:cs="Times New Roman"/>
          <w:color w:val="000000"/>
          <w:sz w:val="28"/>
          <w:szCs w:val="18"/>
        </w:rPr>
        <w:t>Resp</w:t>
      </w:r>
      <w:proofErr w:type="spellEnd"/>
      <w:r w:rsidR="00430EF0" w:rsidRPr="000F691D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Disease Management and respective </w:t>
      </w:r>
      <w:r w:rsidR="002F3700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coding </w:t>
      </w:r>
      <w:r w:rsidR="00430EF0" w:rsidRPr="000F691D">
        <w:rPr>
          <w:rFonts w:ascii="Times New Roman" w:eastAsia="Times New Roman" w:hAnsi="Times New Roman" w:cs="Times New Roman"/>
          <w:color w:val="000000"/>
          <w:sz w:val="28"/>
          <w:szCs w:val="18"/>
        </w:rPr>
        <w:t>ICD 10 provided for Allergy or PFT Tech, MA, PA, NP or MD</w:t>
      </w:r>
      <w:r w:rsidR="00430EF0" w:rsidRPr="000F691D">
        <w:rPr>
          <w:rFonts w:ascii="Times New Roman" w:eastAsia="Times New Roman" w:hAnsi="Times New Roman" w:cs="Times New Roman"/>
          <w:color w:val="000000"/>
          <w:sz w:val="28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430EF0" w:rsidRPr="000F691D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Location: 1101 Stewart Ave, Suite 101</w:t>
      </w:r>
      <w:r w:rsidR="00430EF0" w:rsidRPr="000F691D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br/>
        <w:t>Garden City, NY 11530</w:t>
      </w:r>
      <w:r w:rsidR="00430EF0" w:rsidRPr="000F691D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(516) 741-0055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430EF0" w:rsidRPr="000F691D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Garden City Asthma and Sleep Center</w:t>
      </w:r>
      <w:r w:rsidR="00430EF0" w:rsidRPr="000F691D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accredited by American Academy of Sleep Medicine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www.Garden City Sleep Center.Com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Schedule Co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ordinator</w:t>
      </w:r>
      <w:proofErr w:type="spellEnd"/>
      <w:proofErr w:type="gram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:</w:t>
      </w:r>
      <w:proofErr w:type="gram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1.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Jenn</w:t>
      </w:r>
      <w:proofErr w:type="spell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Ramos,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Officce</w:t>
      </w:r>
      <w:proofErr w:type="spell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Manager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2.  Norma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Menjivar</w:t>
      </w:r>
      <w:proofErr w:type="spell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, Assistant Manager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3.  </w:t>
      </w:r>
      <w:proofErr w:type="gram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Katie ,</w:t>
      </w:r>
      <w:proofErr w:type="gram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Incharge</w:t>
      </w:r>
      <w:proofErr w:type="spell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Schedule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Clinical Co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ordinators</w:t>
      </w:r>
      <w:proofErr w:type="spell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: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1. G. S. Gill, MD, MBA, FCCP, FAASM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2. Susan Gill, NP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3. Michelle Lipsky, RPA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4. </w:t>
      </w:r>
      <w:proofErr w:type="gram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Karen Cooney, Business Manager, ICD 10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5.</w:t>
      </w:r>
      <w:proofErr w:type="gram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Coni</w:t>
      </w:r>
      <w:proofErr w:type="spell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Sandoval, MA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6. Alex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Vemic</w:t>
      </w:r>
      <w:proofErr w:type="spell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, MA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7. Ana </w:t>
      </w:r>
      <w:proofErr w:type="spell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Baiza</w:t>
      </w:r>
      <w:proofErr w:type="spell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, MA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Days:  10 AM to 2 PM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 xml:space="preserve">            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Call to schedule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Duration: 1 hr</w:t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Who should attend</w:t>
      </w:r>
      <w:proofErr w:type="gramStart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:</w:t>
      </w:r>
      <w:proofErr w:type="gramEnd"/>
      <w:r w:rsidR="00430EF0"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Allergy or PFT techs, MA, PA, NP, MD</w:t>
      </w:r>
    </w:p>
    <w:p w:rsidR="00430EF0" w:rsidRPr="00430EF0" w:rsidRDefault="00430EF0" w:rsidP="0043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430EF0" w:rsidRPr="00430EF0" w:rsidRDefault="00430EF0" w:rsidP="0043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Schedule:</w:t>
      </w:r>
    </w:p>
    <w:p w:rsidR="00430EF0" w:rsidRPr="00430EF0" w:rsidRDefault="00430EF0" w:rsidP="0043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Allergy Test and Scoring - 20 Minutes   Instructors: Alex </w:t>
      </w:r>
      <w:proofErr w:type="spellStart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Vemic</w:t>
      </w:r>
      <w:proofErr w:type="spellEnd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Coni</w:t>
      </w:r>
      <w:proofErr w:type="spellEnd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Sandoval, Michelle Lipsky and Dr. Gill </w:t>
      </w:r>
    </w:p>
    <w:p w:rsidR="00430EF0" w:rsidRPr="00430EF0" w:rsidRDefault="00430EF0" w:rsidP="0043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PFT- 20 Minutes    Instructor: </w:t>
      </w:r>
      <w:proofErr w:type="spellStart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Coni</w:t>
      </w:r>
      <w:proofErr w:type="spellEnd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gramStart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Sandoval ,</w:t>
      </w:r>
      <w:proofErr w:type="gramEnd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Ana </w:t>
      </w:r>
      <w:proofErr w:type="spellStart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Baiza</w:t>
      </w:r>
      <w:proofErr w:type="spellEnd"/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and Nadia Campos </w:t>
      </w:r>
    </w:p>
    <w:p w:rsidR="00430EF0" w:rsidRPr="00430EF0" w:rsidRDefault="00430EF0" w:rsidP="0043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Medical Records and ICD 10 - 20 Minutes   Instructors: Jennifer Ramos, Michelle Lipsky, Karen Cooney and Dr. Gill</w:t>
      </w: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  <w:t>Ref: May review ICD 10 DVD in Advanced</w:t>
      </w:r>
      <w:r w:rsidR="00ED70D2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MD EHR System</w:t>
      </w:r>
    </w:p>
    <w:p w:rsidR="00430EF0" w:rsidRPr="00430EF0" w:rsidRDefault="00430EF0" w:rsidP="0043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>AAAAI, American Academy of Allergy, Asthma &amp; Immunology</w:t>
      </w:r>
    </w:p>
    <w:p w:rsidR="00430EF0" w:rsidRPr="00430EF0" w:rsidRDefault="00430EF0" w:rsidP="0043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30EF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ACCP, American College of Chest Physicians </w:t>
      </w:r>
    </w:p>
    <w:p w:rsidR="00002D10" w:rsidRPr="004B61E1" w:rsidRDefault="00002D10">
      <w:pPr>
        <w:rPr>
          <w:rFonts w:ascii="Times New Roman" w:hAnsi="Times New Roman" w:cs="Times New Roman"/>
          <w:sz w:val="32"/>
        </w:rPr>
      </w:pPr>
    </w:p>
    <w:sectPr w:rsidR="00002D10" w:rsidRPr="004B61E1" w:rsidSect="0000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0EF0"/>
    <w:rsid w:val="00002D10"/>
    <w:rsid w:val="00022873"/>
    <w:rsid w:val="000F691D"/>
    <w:rsid w:val="002F3700"/>
    <w:rsid w:val="00345AA4"/>
    <w:rsid w:val="00430EF0"/>
    <w:rsid w:val="004B61E1"/>
    <w:rsid w:val="00593DA2"/>
    <w:rsid w:val="00773FB7"/>
    <w:rsid w:val="00E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8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7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3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87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00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70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59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22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35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76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>Windows User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pcs</cp:lastModifiedBy>
  <cp:revision>3</cp:revision>
  <cp:lastPrinted>2015-10-19T19:00:00Z</cp:lastPrinted>
  <dcterms:created xsi:type="dcterms:W3CDTF">2015-11-08T07:20:00Z</dcterms:created>
  <dcterms:modified xsi:type="dcterms:W3CDTF">2015-11-09T20:23:00Z</dcterms:modified>
</cp:coreProperties>
</file>